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A9C" w:rsidRDefault="005F2A9C" w:rsidP="00AB4DE9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-410845</wp:posOffset>
            </wp:positionV>
            <wp:extent cx="7465695" cy="10615930"/>
            <wp:effectExtent l="19050" t="0" r="1905" b="0"/>
            <wp:wrapNone/>
            <wp:docPr id="3" name="Рисунок 4" descr="https://krot.info/uploads/posts/2020-01/1579627759_8-p-foni-na-temu-zdorove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ot.info/uploads/posts/2020-01/1579627759_8-p-foni-na-temu-zdorove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695" cy="1061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A9C" w:rsidRPr="005F2A9C" w:rsidRDefault="005F2A9C" w:rsidP="005F2A9C">
      <w:pPr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proofErr w:type="gramStart"/>
      <w:r w:rsidRPr="005F2A9C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>П</w:t>
      </w:r>
      <w:r w:rsidRPr="005F2A9C">
        <w:rPr>
          <w:rFonts w:ascii="Times New Roman" w:eastAsia="Times New Roman" w:hAnsi="Times New Roman" w:cs="Times New Roman"/>
          <w:b/>
          <w:color w:val="FF0000"/>
          <w:sz w:val="34"/>
          <w:szCs w:val="34"/>
          <w:lang w:eastAsia="ru-RU"/>
        </w:rPr>
        <w:t xml:space="preserve"> </w:t>
      </w:r>
      <w:r w:rsidRPr="005F2A9C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>рофилактика</w:t>
      </w:r>
      <w:proofErr w:type="gramEnd"/>
      <w:r w:rsidRPr="005F2A9C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 распространения коронавирусной ифекции и ОРВИ.</w:t>
      </w:r>
    </w:p>
    <w:p w:rsidR="005F2A9C" w:rsidRPr="005F2A9C" w:rsidRDefault="005F2A9C" w:rsidP="005F2A9C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Грипп, коронавирусная инфекция и другие острые респираторные вирусные инфекции (ОРВИ) находятся на первом месте по числу ежегодно заболевающих людей</w:t>
      </w:r>
    </w:p>
    <w:p w:rsidR="005F2A9C" w:rsidRPr="005F2A9C" w:rsidRDefault="005F2A9C" w:rsidP="005F2A9C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Несмотря на постоянные усилия, направленные на борьбу с возбудителями гриппа, коронавирусной инфекции и других ОРВИ победить их до сих пор не удается.</w:t>
      </w:r>
    </w:p>
    <w:p w:rsidR="005F2A9C" w:rsidRPr="005F2A9C" w:rsidRDefault="005F2A9C" w:rsidP="005F2A9C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Ежегодно от осложнений гриппа погибают тысячи человек.</w:t>
      </w:r>
    </w:p>
    <w:p w:rsidR="005F2A9C" w:rsidRDefault="005F2A9C" w:rsidP="005F2A9C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Это связано с тем, что вирусы, прежде всего вирусы гриппа и коронавирусы обладают способностью менять свою структуру и мутировавший вирус, способен поражать человека вновь. Так, переболевший гриппом человек имеет хороший иммунный барьер, но тем не менее новый измененный вирус, способен</w:t>
      </w:r>
    </w:p>
    <w:p w:rsidR="005F2A9C" w:rsidRDefault="005F2A9C" w:rsidP="005F2A9C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легко проникать через него, так как иммунитета </w:t>
      </w:r>
    </w:p>
    <w:p w:rsidR="005F2A9C" w:rsidRDefault="005F2A9C" w:rsidP="005F2A9C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против этого вида вируса организм пока не</w:t>
      </w:r>
    </w:p>
    <w:p w:rsidR="005F2A9C" w:rsidRDefault="005F2A9C" w:rsidP="005F2A9C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выработал.</w:t>
      </w:r>
    </w:p>
    <w:p w:rsidR="005F2A9C" w:rsidRPr="005F2A9C" w:rsidRDefault="005F2A9C" w:rsidP="005F2A9C">
      <w:pPr>
        <w:spacing w:after="0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                   </w:t>
      </w:r>
      <w:r w:rsidRPr="005F2A9C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>Для кого наиболее опасна встреча</w:t>
      </w:r>
    </w:p>
    <w:p w:rsidR="005F2A9C" w:rsidRPr="005F2A9C" w:rsidRDefault="005F2A9C" w:rsidP="005F2A9C">
      <w:pPr>
        <w:spacing w:after="0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                                        </w:t>
      </w:r>
      <w:r w:rsidRPr="005F2A9C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>с вирусом?</w:t>
      </w:r>
    </w:p>
    <w:p w:rsidR="005F2A9C" w:rsidRDefault="005F2A9C" w:rsidP="005F2A9C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Особо тяжело переносят инфекцию </w:t>
      </w:r>
    </w:p>
    <w:p w:rsidR="005F2A9C" w:rsidRDefault="005F2A9C" w:rsidP="005F2A9C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дети и пожилые люди, для этих </w:t>
      </w:r>
    </w:p>
    <w:p w:rsidR="005F2A9C" w:rsidRDefault="005F2A9C" w:rsidP="005F2A9C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возрастных групп очень опасны осложнения,</w:t>
      </w:r>
    </w:p>
    <w:p w:rsidR="005F2A9C" w:rsidRDefault="005F2A9C" w:rsidP="005F2A9C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которые могут развиться во время заболевания. </w:t>
      </w:r>
    </w:p>
    <w:p w:rsidR="005F2A9C" w:rsidRDefault="005F2A9C" w:rsidP="005F2A9C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Дети болеют более тяжело в связи с тем, что их</w:t>
      </w:r>
    </w:p>
    <w:p w:rsidR="005F2A9C" w:rsidRDefault="005F2A9C" w:rsidP="005F2A9C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иммунная система еще не встречалась с данным </w:t>
      </w:r>
    </w:p>
    <w:p w:rsidR="005F2A9C" w:rsidRDefault="005F2A9C" w:rsidP="005F2A9C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вирусом, а для пожилых людей, также, как и для </w:t>
      </w:r>
    </w:p>
    <w:p w:rsidR="005F2A9C" w:rsidRPr="005F2A9C" w:rsidRDefault="005F2A9C" w:rsidP="005F2A9C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людей с хроническими заболеваниями, вирус опасен по причине ослабленной иммунной системы.</w:t>
      </w:r>
    </w:p>
    <w:p w:rsidR="005F2A9C" w:rsidRDefault="005F2A9C" w:rsidP="005F2A9C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F2A9C" w:rsidRPr="00183489" w:rsidRDefault="00183489" w:rsidP="00183489">
      <w:pPr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-410845</wp:posOffset>
            </wp:positionV>
            <wp:extent cx="7464425" cy="10615930"/>
            <wp:effectExtent l="19050" t="0" r="3175" b="0"/>
            <wp:wrapNone/>
            <wp:docPr id="6" name="Рисунок 4" descr="https://krot.info/uploads/posts/2020-01/1579627759_8-p-foni-na-temu-zdorove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ot.info/uploads/posts/2020-01/1579627759_8-p-foni-na-temu-zdorove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425" cy="1061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2A9C" w:rsidRPr="00183489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>Группы риска</w:t>
      </w:r>
    </w:p>
    <w:p w:rsidR="005F2A9C" w:rsidRPr="005F2A9C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•</w:t>
      </w: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ab/>
        <w:t>Дети</w:t>
      </w:r>
    </w:p>
    <w:p w:rsidR="005F2A9C" w:rsidRPr="005F2A9C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•</w:t>
      </w: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ab/>
        <w:t>Люди старше 60 лет</w:t>
      </w:r>
    </w:p>
    <w:p w:rsidR="005F2A9C" w:rsidRPr="005F2A9C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•</w:t>
      </w: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ab/>
        <w:t>Люди с хроническими заболеваниями легких (бронхиальная астма, хроническая обструктивная болезнь легких)</w:t>
      </w:r>
    </w:p>
    <w:p w:rsidR="005F2A9C" w:rsidRPr="005F2A9C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•</w:t>
      </w: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ab/>
        <w:t>Люди с хроническими заболеваниями сердечно-сосудистой системы (врожденные пороки сердца, ишемическая болезнь сердца, сердечная недостаточность)</w:t>
      </w:r>
    </w:p>
    <w:p w:rsidR="005F2A9C" w:rsidRPr="005F2A9C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•</w:t>
      </w: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ab/>
        <w:t>Беременные женщины</w:t>
      </w:r>
    </w:p>
    <w:p w:rsidR="005F2A9C" w:rsidRPr="005F2A9C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•</w:t>
      </w: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ab/>
        <w:t>Медицинские работники</w:t>
      </w:r>
    </w:p>
    <w:p w:rsidR="005F2A9C" w:rsidRPr="005F2A9C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•</w:t>
      </w: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ab/>
        <w:t>Работники общественного транспорта, предприятий общественного питания</w:t>
      </w:r>
    </w:p>
    <w:p w:rsidR="005F2A9C" w:rsidRPr="00183489" w:rsidRDefault="005F2A9C" w:rsidP="00183489">
      <w:pPr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 w:rsidRPr="00183489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>Каким образом происходит заражение?</w:t>
      </w:r>
    </w:p>
    <w:p w:rsidR="005F2A9C" w:rsidRPr="005F2A9C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Инфекция передается от больного человека здоровому через мельчайшие капельки слюны или слизи, которые выделяются во время чихания, кашля разговора. Возможна и контактная передача.</w:t>
      </w:r>
    </w:p>
    <w:p w:rsidR="005F2A9C" w:rsidRPr="00183489" w:rsidRDefault="005F2A9C" w:rsidP="00183489">
      <w:pPr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 w:rsidRPr="00183489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>Симптомы</w:t>
      </w:r>
    </w:p>
    <w:p w:rsidR="00183489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В зависимости от конкретного вида возбудителя </w:t>
      </w:r>
    </w:p>
    <w:p w:rsidR="00183489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симптомы могут значительно различаться, </w:t>
      </w:r>
    </w:p>
    <w:p w:rsidR="00183489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как по степени выраженности, так и</w:t>
      </w:r>
    </w:p>
    <w:p w:rsidR="005F2A9C" w:rsidRPr="005F2A9C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по вариантам сочетания.</w:t>
      </w:r>
    </w:p>
    <w:p w:rsidR="005F2A9C" w:rsidRPr="005F2A9C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•</w:t>
      </w: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ab/>
        <w:t>Повышение температуры</w:t>
      </w:r>
    </w:p>
    <w:p w:rsidR="00183489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•</w:t>
      </w: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ab/>
        <w:t>Озноб, общее недомогание, слабость</w:t>
      </w:r>
    </w:p>
    <w:p w:rsidR="005F2A9C" w:rsidRPr="005F2A9C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головная боль, боли в мышцах</w:t>
      </w:r>
    </w:p>
    <w:p w:rsidR="00183489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•</w:t>
      </w: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ab/>
        <w:t>Снижение аппетита, возможны тошнота</w:t>
      </w:r>
    </w:p>
    <w:p w:rsidR="005F2A9C" w:rsidRPr="005F2A9C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и рвота</w:t>
      </w:r>
    </w:p>
    <w:p w:rsidR="005F2A9C" w:rsidRPr="005F2A9C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•</w:t>
      </w: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ab/>
        <w:t>Конъюнктивит (возможно)</w:t>
      </w:r>
    </w:p>
    <w:p w:rsidR="005F2A9C" w:rsidRPr="005F2A9C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•</w:t>
      </w: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ab/>
        <w:t>Понос (возможно)</w:t>
      </w:r>
    </w:p>
    <w:p w:rsidR="00183489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В среднем, болезнь длится около 5 дней. Если</w:t>
      </w:r>
    </w:p>
    <w:p w:rsidR="00183489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температура держится дольше, возможно, </w:t>
      </w:r>
    </w:p>
    <w:p w:rsidR="005F2A9C" w:rsidRPr="005F2A9C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возникли осложнения.</w:t>
      </w:r>
    </w:p>
    <w:p w:rsidR="005F2A9C" w:rsidRPr="005F2A9C" w:rsidRDefault="00183489" w:rsidP="005F2A9C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-408940</wp:posOffset>
            </wp:positionV>
            <wp:extent cx="7463155" cy="10615930"/>
            <wp:effectExtent l="19050" t="0" r="4445" b="0"/>
            <wp:wrapNone/>
            <wp:docPr id="8" name="Рисунок 4" descr="https://krot.info/uploads/posts/2020-01/1579627759_8-p-foni-na-temu-zdorove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ot.info/uploads/posts/2020-01/1579627759_8-p-foni-na-temu-zdorove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61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A9C" w:rsidRPr="00183489" w:rsidRDefault="005F2A9C" w:rsidP="00183489">
      <w:pPr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 w:rsidRPr="00183489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>Осложнения</w:t>
      </w:r>
    </w:p>
    <w:p w:rsidR="005F2A9C" w:rsidRPr="005F2A9C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•</w:t>
      </w: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ab/>
        <w:t>Пневмония</w:t>
      </w:r>
    </w:p>
    <w:p w:rsidR="005F2A9C" w:rsidRPr="005F2A9C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•</w:t>
      </w: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ab/>
        <w:t>Энцефалит, менингит</w:t>
      </w:r>
    </w:p>
    <w:p w:rsidR="005F2A9C" w:rsidRPr="005F2A9C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•</w:t>
      </w: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ab/>
        <w:t>Осложнения беременности, развитие патологии плода</w:t>
      </w:r>
    </w:p>
    <w:p w:rsidR="005F2A9C" w:rsidRPr="005F2A9C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•</w:t>
      </w: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ab/>
        <w:t>Обострение хронических заболеваний</w:t>
      </w:r>
    </w:p>
    <w:p w:rsidR="005F2A9C" w:rsidRPr="005F2A9C" w:rsidRDefault="005F2A9C" w:rsidP="005F2A9C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Лечение заболевания проводится под контролем врача, который только после осмотра пациента назначает схему лечения и дает другие рекомендации. Заболевший должен соблюдать постельный режим, полноценно питаться и пить больше жидкости.</w:t>
      </w:r>
    </w:p>
    <w:p w:rsidR="005F2A9C" w:rsidRPr="00183489" w:rsidRDefault="005F2A9C" w:rsidP="00183489">
      <w:pPr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 w:rsidRPr="00183489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>Антибиотики</w:t>
      </w:r>
    </w:p>
    <w:p w:rsidR="00183489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Принимать антибиотики в первые дни заболевания - большая ошибка. Антибиотики не способны справиться с вирусом, кроме того, они неблагоприятно влияют на нормальную микрофлору. Антибиотики назначает только врач, только в случае</w:t>
      </w:r>
    </w:p>
    <w:p w:rsidR="00183489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развития осложнений, вызванных присоединением </w:t>
      </w:r>
    </w:p>
    <w:p w:rsidR="00183489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бактериальной инфекции. Принимать</w:t>
      </w:r>
    </w:p>
    <w:p w:rsidR="00183489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антибактериальные препараты в качестве </w:t>
      </w:r>
    </w:p>
    <w:p w:rsidR="00183489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профилактики развития осложнений- опасно и </w:t>
      </w:r>
    </w:p>
    <w:p w:rsidR="00183489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бесполезно.</w:t>
      </w:r>
      <w:r w:rsidR="00183489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Заболевший человек должен </w:t>
      </w:r>
    </w:p>
    <w:p w:rsidR="00183489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>оставаться дома и не создавать угрозу</w:t>
      </w:r>
    </w:p>
    <w:p w:rsidR="003518A6" w:rsidRDefault="005F2A9C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F2A9C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заражения окружающих.</w:t>
      </w:r>
    </w:p>
    <w:p w:rsidR="00183489" w:rsidRDefault="00AB4DE9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26800</wp:posOffset>
            </wp:positionH>
            <wp:positionV relativeFrom="paragraph">
              <wp:posOffset>212348</wp:posOffset>
            </wp:positionV>
            <wp:extent cx="4258482" cy="2413871"/>
            <wp:effectExtent l="19050" t="0" r="8718" b="0"/>
            <wp:wrapNone/>
            <wp:docPr id="11" name="Рисунок 7" descr="http://cliphan.com/image/cliphan-com-beyaztaras-tube-elenceli-ocuk-videosu-doktor-olduk-oyun-oynadk-doctor-game-playing-fun-child-videovideo_dLUPkW6isc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iphan.com/image/cliphan-com-beyaztaras-tube-elenceli-ocuk-videosu-doktor-olduk-oyun-oynadk-doctor-game-playing-fun-child-videovideo_dLUPkW6iscU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502" b="14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798" cy="241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489" w:rsidRDefault="00183489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183489" w:rsidRDefault="00183489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183489" w:rsidRDefault="00183489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183489" w:rsidRDefault="00183489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183489" w:rsidRDefault="00183489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183489" w:rsidRDefault="00183489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183489" w:rsidRPr="00B57A06" w:rsidRDefault="00183489" w:rsidP="00183489">
      <w:pPr>
        <w:spacing w:after="0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FF1DF5" w:rsidRPr="00183489" w:rsidRDefault="00183489" w:rsidP="00183489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36"/>
        </w:rPr>
      </w:pPr>
      <w:r w:rsidRPr="00183489">
        <w:rPr>
          <w:rFonts w:ascii="Times New Roman" w:hAnsi="Times New Roman" w:cs="Times New Roman"/>
          <w:b/>
          <w:noProof/>
          <w:color w:val="FF0000"/>
          <w:sz w:val="44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-410845</wp:posOffset>
            </wp:positionV>
            <wp:extent cx="7461885" cy="10615930"/>
            <wp:effectExtent l="19050" t="0" r="5715" b="0"/>
            <wp:wrapNone/>
            <wp:docPr id="9" name="Рисунок 4" descr="https://krot.info/uploads/posts/2020-01/1579627759_8-p-foni-na-temu-zdorove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ot.info/uploads/posts/2020-01/1579627759_8-p-foni-na-temu-zdorove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885" cy="1061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3489">
        <w:rPr>
          <w:rFonts w:ascii="Times New Roman" w:hAnsi="Times New Roman" w:cs="Times New Roman"/>
          <w:b/>
          <w:color w:val="FF0000"/>
          <w:sz w:val="44"/>
          <w:szCs w:val="36"/>
        </w:rPr>
        <w:t>Рекомендации родителям по укреплению здоровья детей</w:t>
      </w:r>
    </w:p>
    <w:p w:rsidR="00183489" w:rsidRDefault="00FF1DF5" w:rsidP="001834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</w:pPr>
      <w:proofErr w:type="spellStart"/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t>Роспотребнадзор</w:t>
      </w:r>
      <w:proofErr w:type="spellEnd"/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t xml:space="preserve"> опубликовал рекомендации родителям на период эпидемии </w:t>
      </w:r>
      <w:proofErr w:type="spellStart"/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t>коронавирусной</w:t>
      </w:r>
      <w:proofErr w:type="spellEnd"/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t xml:space="preserve"> инфекции:</w:t>
      </w:r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br/>
      </w:r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br/>
        <w:t>1. На период ограничительных мероприятий необходимо исключить, а, если такое невозможно, то максимально ограничить контакты детей.</w:t>
      </w:r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br/>
      </w:r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br/>
        <w:t>2. Для максимального снижения риска инфицирования детям лучше оставаться дома. При этом необходимо регулярно проветривать помещение, не реже 1 раза в день проводить влажную уборку с применением дезинфицирующих средств. Важно сразу провести дезинфекцию помещения, а также предметов, упаковки продуктов после доставки их домой.</w:t>
      </w:r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br/>
      </w:r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br/>
        <w:t>3. Нужно полностью исключить посещения каких-либо учреждений, мест общественного питания, торговли, образовательных и развлекательных центров, а также других мест общественного пользования.</w:t>
      </w:r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br/>
      </w:r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br/>
        <w:t xml:space="preserve">4. К местам общественного пользования, которые не </w:t>
      </w:r>
    </w:p>
    <w:p w:rsidR="00183489" w:rsidRDefault="00FF1DF5" w:rsidP="001834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</w:pPr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t>следует посещать, относятся детские площадки</w:t>
      </w:r>
    </w:p>
    <w:p w:rsidR="00183489" w:rsidRDefault="00FF1DF5" w:rsidP="001834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</w:pPr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t xml:space="preserve"> дворов и парков.</w:t>
      </w:r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br/>
      </w:r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br/>
        <w:t xml:space="preserve">5. Гулять с детьми можно на </w:t>
      </w:r>
      <w:proofErr w:type="gramStart"/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t>собственных</w:t>
      </w:r>
      <w:proofErr w:type="gramEnd"/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t xml:space="preserve"> </w:t>
      </w:r>
    </w:p>
    <w:p w:rsidR="00183489" w:rsidRDefault="00FF1DF5" w:rsidP="001834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</w:pPr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t xml:space="preserve">приусадебных </w:t>
      </w:r>
      <w:proofErr w:type="gramStart"/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t>участках</w:t>
      </w:r>
      <w:proofErr w:type="gramEnd"/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t xml:space="preserve"> и площадках, </w:t>
      </w:r>
    </w:p>
    <w:p w:rsidR="00183489" w:rsidRDefault="00FF1DF5" w:rsidP="001834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</w:pPr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t>находящихся в индивидуальном</w:t>
      </w:r>
    </w:p>
    <w:p w:rsidR="00183489" w:rsidRDefault="00FF1DF5" w:rsidP="001834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</w:pPr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t xml:space="preserve"> </w:t>
      </w:r>
      <w:proofErr w:type="gramStart"/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t>пользовании</w:t>
      </w:r>
      <w:proofErr w:type="gramEnd"/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t>.</w:t>
      </w:r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br/>
      </w:r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br/>
        <w:t xml:space="preserve">6. Посещение лесопарковых зон возможно </w:t>
      </w:r>
    </w:p>
    <w:p w:rsidR="00183489" w:rsidRDefault="00FF1DF5" w:rsidP="001834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</w:pPr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t xml:space="preserve">только при исключении общения с другими </w:t>
      </w:r>
    </w:p>
    <w:p w:rsidR="00183489" w:rsidRDefault="00FF1DF5" w:rsidP="001834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</w:pPr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t>взрослыми и детьми, при отсутствии вокруг</w:t>
      </w:r>
    </w:p>
    <w:p w:rsidR="00183489" w:rsidRDefault="00FF1DF5" w:rsidP="001834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</w:pPr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t xml:space="preserve"> других отдыхающих.</w:t>
      </w:r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br/>
      </w:r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br/>
        <w:t xml:space="preserve">7. Перед вынужденным выходом из квартиры ребенку </w:t>
      </w:r>
    </w:p>
    <w:p w:rsidR="00183489" w:rsidRDefault="00FF1DF5" w:rsidP="001834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</w:pPr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t xml:space="preserve">по возможности нужно объяснить, что за пределами </w:t>
      </w:r>
    </w:p>
    <w:p w:rsidR="00183489" w:rsidRDefault="00FF1DF5" w:rsidP="001834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</w:pPr>
      <w:r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t xml:space="preserve">квартиры нельзя прикасаться руками к лицу </w:t>
      </w:r>
    </w:p>
    <w:p w:rsidR="00FF1DF5" w:rsidRDefault="00183489" w:rsidP="001834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4"/>
          <w:szCs w:val="3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459011" cy="10616339"/>
            <wp:effectExtent l="19050" t="0" r="8589" b="0"/>
            <wp:wrapNone/>
            <wp:docPr id="10" name="Рисунок 4" descr="https://krot.info/uploads/posts/2020-01/1579627759_8-p-foni-na-temu-zdorove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ot.info/uploads/posts/2020-01/1579627759_8-p-foni-na-temu-zdorove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011" cy="1061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DF5"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t>и к каким-либо предметам: дверным ручкам, поручням и перилам, стенам, кнопкам лифта и др.</w:t>
      </w:r>
      <w:r w:rsidR="00FF1DF5"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br/>
      </w:r>
      <w:r w:rsidR="00FF1DF5"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br/>
        <w:t>8. После возвращения домой необходимо обработать руки дезинфицирующим средством, снять одежду, тщательно с мылом помыть руки и другие открытые участки кожи, особо обратив внимание на лицо, прополоскать рот, аккуратно промыть нос (неглубоко).</w:t>
      </w:r>
      <w:r w:rsidR="00FF1DF5"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br/>
      </w:r>
      <w:r w:rsidR="00FF1DF5"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br/>
        <w:t xml:space="preserve">9. Следует помнить, что при достаточной влажности и невысокой температуре </w:t>
      </w:r>
      <w:proofErr w:type="spellStart"/>
      <w:r w:rsidR="00FF1DF5"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t>коронавирус</w:t>
      </w:r>
      <w:proofErr w:type="spellEnd"/>
      <w:r w:rsidR="00FF1DF5" w:rsidRPr="00FF1DF5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t xml:space="preserve"> может сохранять жизнеспособность в течение длительного времени, до 3 суток и более. У некоторых людей, независимо от возраста, вирус может давать лёгкую или стертую форму заболевания. Именно такие люди наиболее часто становятся источником заболевания.</w:t>
      </w:r>
    </w:p>
    <w:p w:rsidR="00AB4DE9" w:rsidRDefault="00AB4DE9" w:rsidP="001834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</w:pPr>
    </w:p>
    <w:p w:rsidR="00AB4DE9" w:rsidRDefault="00AB4DE9" w:rsidP="001834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4"/>
          <w:szCs w:val="3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95885</wp:posOffset>
            </wp:positionV>
            <wp:extent cx="4315460" cy="3068320"/>
            <wp:effectExtent l="19050" t="0" r="8890" b="0"/>
            <wp:wrapNone/>
            <wp:docPr id="1" name="Рисунок 1" descr="Рекомендации ро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комендации родителям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306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DE9" w:rsidRDefault="00AB4DE9" w:rsidP="001834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</w:pPr>
    </w:p>
    <w:p w:rsidR="00AB4DE9" w:rsidRDefault="00AB4DE9" w:rsidP="001834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</w:pPr>
    </w:p>
    <w:p w:rsidR="00AB4DE9" w:rsidRDefault="00AB4DE9" w:rsidP="001834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</w:pPr>
    </w:p>
    <w:p w:rsidR="00AB4DE9" w:rsidRDefault="00AB4DE9" w:rsidP="001834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</w:pPr>
    </w:p>
    <w:p w:rsidR="00AB4DE9" w:rsidRDefault="00AB4DE9" w:rsidP="001834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</w:pPr>
    </w:p>
    <w:p w:rsidR="00AB4DE9" w:rsidRDefault="00AB4DE9" w:rsidP="001834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</w:pPr>
    </w:p>
    <w:p w:rsidR="00AB4DE9" w:rsidRDefault="00AB4DE9" w:rsidP="001834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</w:pPr>
    </w:p>
    <w:p w:rsidR="00AB4DE9" w:rsidRDefault="00AB4DE9" w:rsidP="001834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</w:pPr>
    </w:p>
    <w:p w:rsidR="00AB4DE9" w:rsidRPr="00FF1DF5" w:rsidRDefault="00AB4DE9" w:rsidP="001834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</w:pPr>
    </w:p>
    <w:p w:rsidR="003518A6" w:rsidRDefault="003518A6" w:rsidP="003518A6">
      <w:pPr>
        <w:rPr>
          <w:rFonts w:ascii="Times New Roman" w:hAnsi="Times New Roman" w:cs="Times New Roman"/>
          <w:sz w:val="36"/>
          <w:szCs w:val="36"/>
        </w:rPr>
      </w:pPr>
    </w:p>
    <w:p w:rsidR="00AB4DE9" w:rsidRDefault="00AB4DE9" w:rsidP="005F2A9C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9523C3" w:rsidRDefault="003518A6" w:rsidP="003518A6">
      <w:pPr>
        <w:tabs>
          <w:tab w:val="left" w:pos="1733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Используемая литература: </w:t>
      </w:r>
    </w:p>
    <w:p w:rsidR="003518A6" w:rsidRDefault="006273A2" w:rsidP="003518A6">
      <w:hyperlink r:id="rId9" w:history="1">
        <w:r w:rsidR="003518A6" w:rsidRPr="009571B7">
          <w:rPr>
            <w:rStyle w:val="a6"/>
            <w:rFonts w:ascii="Times New Roman" w:hAnsi="Times New Roman" w:cs="Times New Roman"/>
            <w:sz w:val="36"/>
            <w:szCs w:val="36"/>
          </w:rPr>
          <w:t>https://profilaktica.ru/profilaktika-zabolevaniy/gripp/profilaktika-grippa-i-koronavirusnoy-infektsii/</w:t>
        </w:r>
      </w:hyperlink>
    </w:p>
    <w:p w:rsidR="003518A6" w:rsidRDefault="006273A2" w:rsidP="003518A6">
      <w:pPr>
        <w:rPr>
          <w:rFonts w:ascii="Times New Roman" w:hAnsi="Times New Roman" w:cs="Times New Roman"/>
          <w:sz w:val="36"/>
          <w:szCs w:val="36"/>
        </w:rPr>
      </w:pPr>
      <w:hyperlink r:id="rId10" w:history="1">
        <w:r w:rsidR="00AB4DE9" w:rsidRPr="000039D5">
          <w:rPr>
            <w:rStyle w:val="a6"/>
            <w:rFonts w:ascii="Times New Roman" w:hAnsi="Times New Roman" w:cs="Times New Roman"/>
            <w:sz w:val="36"/>
            <w:szCs w:val="36"/>
          </w:rPr>
          <w:t>https://www.7ya.ru/journal/1398369/</w:t>
        </w:r>
      </w:hyperlink>
    </w:p>
    <w:p w:rsidR="00AB4DE9" w:rsidRDefault="00AB4DE9" w:rsidP="003518A6">
      <w:pPr>
        <w:rPr>
          <w:rFonts w:ascii="Times New Roman" w:hAnsi="Times New Roman" w:cs="Times New Roman"/>
          <w:sz w:val="36"/>
          <w:szCs w:val="36"/>
        </w:rPr>
      </w:pPr>
    </w:p>
    <w:p w:rsidR="00AB4DE9" w:rsidRPr="00AB4DE9" w:rsidRDefault="00AB4DE9" w:rsidP="00AB4DE9">
      <w:pPr>
        <w:rPr>
          <w:rFonts w:ascii="Times New Roman" w:hAnsi="Times New Roman" w:cs="Times New Roman"/>
          <w:b/>
          <w:sz w:val="36"/>
          <w:szCs w:val="36"/>
        </w:rPr>
      </w:pPr>
      <w:r w:rsidRPr="00AB4DE9">
        <w:rPr>
          <w:rFonts w:ascii="Times New Roman" w:hAnsi="Times New Roman" w:cs="Times New Roman"/>
          <w:b/>
          <w:sz w:val="36"/>
          <w:szCs w:val="36"/>
        </w:rPr>
        <w:t xml:space="preserve">Подготовили: </w:t>
      </w:r>
      <w:r w:rsidR="006273A2">
        <w:rPr>
          <w:rFonts w:ascii="Times New Roman" w:hAnsi="Times New Roman" w:cs="Times New Roman"/>
          <w:b/>
          <w:sz w:val="36"/>
          <w:szCs w:val="36"/>
        </w:rPr>
        <w:t>Администрация школы</w:t>
      </w:r>
      <w:bookmarkStart w:id="0" w:name="_GoBack"/>
      <w:bookmarkEnd w:id="0"/>
    </w:p>
    <w:sectPr w:rsidR="00AB4DE9" w:rsidRPr="00AB4DE9" w:rsidSect="00FF1D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91A6B"/>
    <w:multiLevelType w:val="multilevel"/>
    <w:tmpl w:val="4470D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F52DBA"/>
    <w:multiLevelType w:val="multilevel"/>
    <w:tmpl w:val="D1DC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131B15"/>
    <w:multiLevelType w:val="multilevel"/>
    <w:tmpl w:val="346EB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AF1589"/>
    <w:multiLevelType w:val="multilevel"/>
    <w:tmpl w:val="A90A8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D12FC6"/>
    <w:multiLevelType w:val="multilevel"/>
    <w:tmpl w:val="E4BA7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1F49D6"/>
    <w:multiLevelType w:val="multilevel"/>
    <w:tmpl w:val="DBD28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964D90"/>
    <w:multiLevelType w:val="multilevel"/>
    <w:tmpl w:val="9668A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9517DC"/>
    <w:multiLevelType w:val="multilevel"/>
    <w:tmpl w:val="F5F08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BC1B88"/>
    <w:multiLevelType w:val="multilevel"/>
    <w:tmpl w:val="DAEAD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9B62F9"/>
    <w:multiLevelType w:val="multilevel"/>
    <w:tmpl w:val="4790D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89519B"/>
    <w:multiLevelType w:val="multilevel"/>
    <w:tmpl w:val="CFA0D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5102766"/>
    <w:multiLevelType w:val="multilevel"/>
    <w:tmpl w:val="76144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A833691"/>
    <w:multiLevelType w:val="multilevel"/>
    <w:tmpl w:val="28A6F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4"/>
  </w:num>
  <w:num w:numId="3">
    <w:abstractNumId w:val="7"/>
  </w:num>
  <w:num w:numId="4">
    <w:abstractNumId w:val="3"/>
  </w:num>
  <w:num w:numId="5">
    <w:abstractNumId w:val="10"/>
  </w:num>
  <w:num w:numId="6">
    <w:abstractNumId w:val="0"/>
  </w:num>
  <w:num w:numId="7">
    <w:abstractNumId w:val="2"/>
  </w:num>
  <w:num w:numId="8">
    <w:abstractNumId w:val="5"/>
  </w:num>
  <w:num w:numId="9">
    <w:abstractNumId w:val="12"/>
  </w:num>
  <w:num w:numId="10">
    <w:abstractNumId w:val="8"/>
  </w:num>
  <w:num w:numId="11">
    <w:abstractNumId w:val="6"/>
  </w:num>
  <w:num w:numId="12">
    <w:abstractNumId w:val="9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C06E0F"/>
    <w:rsid w:val="00072250"/>
    <w:rsid w:val="00183489"/>
    <w:rsid w:val="003518A6"/>
    <w:rsid w:val="003774E4"/>
    <w:rsid w:val="005E7E9A"/>
    <w:rsid w:val="005F2A9C"/>
    <w:rsid w:val="006273A2"/>
    <w:rsid w:val="009523C3"/>
    <w:rsid w:val="009871DC"/>
    <w:rsid w:val="00AA7C79"/>
    <w:rsid w:val="00AB4DE9"/>
    <w:rsid w:val="00B57A06"/>
    <w:rsid w:val="00C06E0F"/>
    <w:rsid w:val="00FF1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3C3"/>
  </w:style>
  <w:style w:type="paragraph" w:styleId="1">
    <w:name w:val="heading 1"/>
    <w:basedOn w:val="a"/>
    <w:link w:val="10"/>
    <w:uiPriority w:val="9"/>
    <w:qFormat/>
    <w:rsid w:val="00C06E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E0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6E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C06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06E0F"/>
    <w:rPr>
      <w:color w:val="0000FF"/>
      <w:u w:val="single"/>
    </w:rPr>
  </w:style>
  <w:style w:type="character" w:styleId="a7">
    <w:name w:val="Strong"/>
    <w:basedOn w:val="a0"/>
    <w:uiPriority w:val="22"/>
    <w:qFormat/>
    <w:rsid w:val="005E7E9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0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6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4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67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1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9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09276">
          <w:marLeft w:val="0"/>
          <w:marRight w:val="0"/>
          <w:marTop w:val="0"/>
          <w:marBottom w:val="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7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2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2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7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7ya.ru/journal/1398369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ofilaktica.ru/profilaktika-zabolevaniy/gripp/profilaktika-grippa-i-koronavirusnoy-infektsi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840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User</cp:lastModifiedBy>
  <cp:revision>3</cp:revision>
  <dcterms:created xsi:type="dcterms:W3CDTF">2020-04-16T18:07:00Z</dcterms:created>
  <dcterms:modified xsi:type="dcterms:W3CDTF">2022-01-27T10:51:00Z</dcterms:modified>
</cp:coreProperties>
</file>